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5593" w14:textId="4B62494D" w:rsidR="002018E6" w:rsidRPr="000C2142" w:rsidRDefault="00F94919" w:rsidP="000C2142">
      <w:pPr>
        <w:spacing w:line="276" w:lineRule="auto"/>
        <w:ind w:left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E61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แบบสรุปรายงานผลการดำเนินงาน</w:t>
      </w:r>
      <w:r w:rsidR="00674B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ประจำปีงบประมาณ ๒๕๖๘</w:t>
      </w:r>
      <w:r w:rsidR="00547C3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0C2142" w:rsidRPr="000C2142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โครงการเสริมสร้างคุณธรรม จริยธรรมและธรรมา</w:t>
      </w:r>
      <w:proofErr w:type="spellStart"/>
      <w:r w:rsidR="000C2142" w:rsidRPr="000C2142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="000C2142" w:rsidRPr="000C2142">
        <w:rPr>
          <w:rFonts w:ascii="TH SarabunPSK" w:hAnsi="TH SarabunPSK" w:cs="TH SarabunPSK"/>
          <w:b/>
          <w:bCs/>
          <w:sz w:val="32"/>
          <w:szCs w:val="32"/>
          <w:cs/>
        </w:rPr>
        <w:t>บาลในสถานศึกษา</w:t>
      </w:r>
    </w:p>
    <w:p w14:paraId="25DDCC22" w14:textId="6177713A" w:rsidR="002018E6" w:rsidRPr="007E61FD" w:rsidRDefault="00B9651D" w:rsidP="00E41BE7">
      <w:pPr>
        <w:tabs>
          <w:tab w:val="right" w:pos="9356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018E6" w:rsidRPr="007E61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9229C" w:rsidRPr="007E61FD"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 w:rsidR="00B43AB4">
        <w:rPr>
          <w:rFonts w:ascii="TH SarabunPSK" w:hAnsi="TH SarabunPSK" w:cs="TH SarabunPSK"/>
          <w:sz w:val="32"/>
          <w:szCs w:val="32"/>
        </w:rPr>
        <w:t xml:space="preserve">  </w:t>
      </w:r>
      <w:r w:rsidR="00B43AB4" w:rsidRPr="003969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นายวีรภัทร  ศรีประดิษฐ์ </w:t>
      </w:r>
      <w:r w:rsidR="00B43AB4" w:rsidRPr="00396985">
        <w:rPr>
          <w:rFonts w:ascii="TH SarabunPSK" w:hAnsi="TH SarabunPSK" w:cs="TH SarabunPSK"/>
          <w:sz w:val="32"/>
          <w:szCs w:val="32"/>
          <w:u w:val="dotted"/>
        </w:rPr>
        <w:t xml:space="preserve">/ </w:t>
      </w:r>
      <w:r w:rsidR="00B43AB4" w:rsidRPr="00396985">
        <w:rPr>
          <w:rFonts w:ascii="TH SarabunPSK" w:hAnsi="TH SarabunPSK" w:cs="TH SarabunPSK" w:hint="cs"/>
          <w:sz w:val="32"/>
          <w:szCs w:val="32"/>
          <w:u w:val="dotted"/>
          <w:cs/>
        </w:rPr>
        <w:t>งานศูนย์ข้อมูลสารสนเทศ</w:t>
      </w:r>
      <w:r w:rsidR="00E41BE7" w:rsidRPr="0039698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ED0520" w14:textId="2BA7954E" w:rsidR="002018E6" w:rsidRPr="007E61FD" w:rsidRDefault="00B9651D" w:rsidP="002018E6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018E6" w:rsidRPr="007E61FD">
        <w:rPr>
          <w:rFonts w:ascii="TH SarabunPSK" w:hAnsi="TH SarabunPSK" w:cs="TH SarabunPSK"/>
          <w:sz w:val="32"/>
          <w:szCs w:val="32"/>
          <w:cs/>
        </w:rPr>
        <w:t>. ความสอดคล้อง/เชื่อมโยง/ภายใต้ ยุทธศาสตร์  นโยบาย  จุดเน้น และมาตรการ</w:t>
      </w:r>
      <w:r w:rsidR="002018E6" w:rsidRPr="007E61FD">
        <w:rPr>
          <w:rFonts w:ascii="TH SarabunPSK" w:hAnsi="TH SarabunPSK" w:cs="TH SarabunPSK"/>
          <w:sz w:val="32"/>
          <w:szCs w:val="32"/>
        </w:rPr>
        <w:tab/>
      </w:r>
      <w:r w:rsidR="002018E6" w:rsidRPr="007E61FD">
        <w:rPr>
          <w:rFonts w:ascii="TH SarabunPSK" w:hAnsi="TH SarabunPSK" w:cs="TH SarabunPSK"/>
          <w:sz w:val="32"/>
          <w:szCs w:val="32"/>
          <w:cs/>
        </w:rPr>
        <w:tab/>
      </w:r>
      <w:r w:rsidR="002018E6" w:rsidRPr="007E61FD">
        <w:rPr>
          <w:rFonts w:ascii="TH SarabunPSK" w:hAnsi="TH SarabunPSK" w:cs="TH SarabunPSK"/>
          <w:sz w:val="32"/>
          <w:szCs w:val="32"/>
          <w:cs/>
        </w:rPr>
        <w:tab/>
      </w:r>
    </w:p>
    <w:p w14:paraId="47EA6F1F" w14:textId="3570B868" w:rsidR="002018E6" w:rsidRPr="00092A7C" w:rsidRDefault="00B9651D" w:rsidP="00E41BE7">
      <w:pPr>
        <w:tabs>
          <w:tab w:val="right" w:pos="9356"/>
        </w:tabs>
        <w:ind w:left="0" w:firstLine="720"/>
        <w:rPr>
          <w:rFonts w:ascii="TH SarabunPSK" w:hAnsi="TH SarabunPSK" w:cs="TH SarabunPSK"/>
          <w:sz w:val="28"/>
        </w:rPr>
      </w:pPr>
      <w:r w:rsidRPr="00092A7C">
        <w:rPr>
          <w:rFonts w:ascii="TH SarabunPSK" w:hAnsi="TH SarabunPSK" w:cs="TH SarabunPSK" w:hint="cs"/>
          <w:sz w:val="28"/>
          <w:cs/>
        </w:rPr>
        <w:t>๒</w:t>
      </w:r>
      <w:r w:rsidR="002018E6" w:rsidRPr="00092A7C">
        <w:rPr>
          <w:rFonts w:ascii="TH SarabunPSK" w:hAnsi="TH SarabunPSK" w:cs="TH SarabunPSK"/>
          <w:sz w:val="28"/>
        </w:rPr>
        <w:t>.</w:t>
      </w:r>
      <w:r w:rsidRPr="00092A7C">
        <w:rPr>
          <w:rFonts w:ascii="TH SarabunPSK" w:hAnsi="TH SarabunPSK" w:cs="TH SarabunPSK" w:hint="cs"/>
          <w:sz w:val="28"/>
          <w:cs/>
        </w:rPr>
        <w:t>๑</w:t>
      </w:r>
      <w:r w:rsidR="002018E6" w:rsidRPr="00092A7C">
        <w:rPr>
          <w:rFonts w:ascii="TH SarabunPSK" w:hAnsi="TH SarabunPSK" w:cs="TH SarabunPSK"/>
          <w:sz w:val="28"/>
        </w:rPr>
        <w:t xml:space="preserve"> </w:t>
      </w:r>
      <w:r w:rsidR="002018E6" w:rsidRPr="00092A7C">
        <w:rPr>
          <w:rFonts w:ascii="TH SarabunPSK" w:hAnsi="TH SarabunPSK" w:cs="TH SarabunPSK"/>
          <w:sz w:val="28"/>
          <w:cs/>
        </w:rPr>
        <w:t>ยุทธศาสตร์ของสำนักงานคณะกรรมการการอาชีวศึกษา ที่</w:t>
      </w:r>
      <w:r w:rsidR="005B4A3E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AD5DCD" w:rsidRPr="00092A7C">
        <w:rPr>
          <w:rFonts w:ascii="TH SarabunPSK" w:hAnsi="TH SarabunPSK" w:cs="TH SarabunPSK" w:hint="cs"/>
          <w:sz w:val="28"/>
          <w:u w:val="dotted"/>
          <w:cs/>
        </w:rPr>
        <w:t xml:space="preserve">๖ </w:t>
      </w:r>
      <w:r w:rsidR="00AD5DCD" w:rsidRPr="00092A7C">
        <w:rPr>
          <w:rFonts w:ascii="TH SarabunPSK" w:hAnsi="TH SarabunPSK" w:cs="TH SarabunPSK"/>
          <w:sz w:val="28"/>
          <w:u w:val="dotted"/>
          <w:cs/>
        </w:rPr>
        <w:t>การเพิ่มประสิทธิภาพระบบบริหารจัดการอาชีวศึก</w:t>
      </w:r>
      <w:r w:rsidR="00AD5DCD" w:rsidRPr="005B4A3E">
        <w:rPr>
          <w:rFonts w:ascii="TH SarabunPSK" w:hAnsi="TH SarabunPSK" w:cs="TH SarabunPSK"/>
          <w:sz w:val="28"/>
          <w:u w:val="dotted"/>
          <w:cs/>
        </w:rPr>
        <w:t>ษา</w:t>
      </w:r>
      <w:r w:rsidR="005B4A3E" w:rsidRPr="005B4A3E">
        <w:rPr>
          <w:rFonts w:ascii="TH SarabunPSK" w:hAnsi="TH SarabunPSK" w:cs="TH SarabunPSK"/>
          <w:sz w:val="28"/>
          <w:u w:val="dotted"/>
        </w:rPr>
        <w:t xml:space="preserve"> </w:t>
      </w:r>
    </w:p>
    <w:p w14:paraId="07B5D194" w14:textId="4FE8897B" w:rsidR="002018E6" w:rsidRPr="00092A7C" w:rsidRDefault="00B9651D" w:rsidP="006854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7"/>
          <w:tab w:val="left" w:pos="4320"/>
          <w:tab w:val="left" w:pos="5040"/>
          <w:tab w:val="left" w:pos="5760"/>
          <w:tab w:val="left" w:pos="6480"/>
          <w:tab w:val="left" w:pos="7200"/>
          <w:tab w:val="left" w:pos="8029"/>
          <w:tab w:val="right" w:pos="9356"/>
        </w:tabs>
        <w:spacing w:line="276" w:lineRule="auto"/>
        <w:ind w:left="720"/>
        <w:rPr>
          <w:rFonts w:ascii="TH SarabunPSK" w:hAnsi="TH SarabunPSK" w:cs="TH SarabunPSK"/>
          <w:sz w:val="28"/>
          <w:cs/>
        </w:rPr>
      </w:pPr>
      <w:r w:rsidRPr="00092A7C">
        <w:rPr>
          <w:rFonts w:ascii="TH SarabunPSK" w:hAnsi="TH SarabunPSK" w:cs="TH SarabunPSK" w:hint="cs"/>
          <w:sz w:val="28"/>
          <w:cs/>
        </w:rPr>
        <w:t>๒</w:t>
      </w:r>
      <w:r w:rsidR="00D80A70" w:rsidRPr="00092A7C">
        <w:rPr>
          <w:rFonts w:ascii="TH SarabunPSK" w:hAnsi="TH SarabunPSK" w:cs="TH SarabunPSK"/>
          <w:sz w:val="28"/>
          <w:cs/>
        </w:rPr>
        <w:t>.</w:t>
      </w:r>
      <w:r w:rsidRPr="00092A7C">
        <w:rPr>
          <w:rFonts w:ascii="TH SarabunPSK" w:hAnsi="TH SarabunPSK" w:cs="TH SarabunPSK" w:hint="cs"/>
          <w:sz w:val="28"/>
          <w:cs/>
        </w:rPr>
        <w:t>๒</w:t>
      </w:r>
      <w:r w:rsidR="00D80A70" w:rsidRPr="00092A7C">
        <w:rPr>
          <w:rFonts w:ascii="TH SarabunPSK" w:hAnsi="TH SarabunPSK" w:cs="TH SarabunPSK"/>
          <w:sz w:val="28"/>
          <w:cs/>
        </w:rPr>
        <w:t xml:space="preserve"> </w:t>
      </w:r>
      <w:r w:rsidR="002018E6" w:rsidRPr="00092A7C">
        <w:rPr>
          <w:rFonts w:ascii="TH SarabunPSK" w:hAnsi="TH SarabunPSK" w:cs="TH SarabunPSK"/>
          <w:sz w:val="28"/>
          <w:cs/>
        </w:rPr>
        <w:t>มาตรฐานการอาชีวศึกษาที่</w:t>
      </w:r>
      <w:r w:rsidR="00E41BE7" w:rsidRPr="00092A7C">
        <w:rPr>
          <w:rFonts w:ascii="TH SarabunPSK" w:hAnsi="TH SarabunPSK" w:cs="TH SarabunPSK"/>
          <w:sz w:val="28"/>
          <w:u w:val="dotted"/>
          <w:cs/>
        </w:rPr>
        <w:tab/>
      </w:r>
      <w:r w:rsidR="00E41BE7" w:rsidRPr="00092A7C">
        <w:rPr>
          <w:rFonts w:ascii="TH SarabunPSK" w:hAnsi="TH SarabunPSK" w:cs="TH SarabunPSK"/>
          <w:sz w:val="28"/>
          <w:u w:val="dotted"/>
          <w:cs/>
        </w:rPr>
        <w:tab/>
      </w:r>
      <w:r w:rsidR="006854AD" w:rsidRPr="00092A7C">
        <w:rPr>
          <w:rFonts w:ascii="TH SarabunPSK" w:hAnsi="TH SarabunPSK" w:cs="TH SarabunPSK" w:hint="cs"/>
          <w:sz w:val="28"/>
          <w:u w:val="dotted"/>
          <w:cs/>
        </w:rPr>
        <w:t>๑</w:t>
      </w:r>
      <w:r w:rsidR="006854AD" w:rsidRPr="00092A7C">
        <w:rPr>
          <w:rFonts w:ascii="TH SarabunPSK" w:hAnsi="TH SarabunPSK" w:cs="TH SarabunPSK"/>
          <w:sz w:val="28"/>
          <w:u w:val="dotted"/>
          <w:cs/>
        </w:rPr>
        <w:tab/>
      </w:r>
      <w:r w:rsidR="00E41BE7" w:rsidRPr="00092A7C">
        <w:rPr>
          <w:rFonts w:ascii="TH SarabunPSK" w:hAnsi="TH SarabunPSK" w:cs="TH SarabunPSK"/>
          <w:sz w:val="28"/>
          <w:u w:val="dotted"/>
          <w:cs/>
        </w:rPr>
        <w:tab/>
      </w:r>
      <w:r w:rsidR="00D80A70" w:rsidRPr="00092A7C">
        <w:rPr>
          <w:rFonts w:ascii="TH SarabunPSK" w:hAnsi="TH SarabunPSK" w:cs="TH SarabunPSK" w:hint="cs"/>
          <w:sz w:val="28"/>
          <w:cs/>
        </w:rPr>
        <w:t>ประเด็นการประเมินข้อที่</w:t>
      </w:r>
      <w:r w:rsidR="00E41BE7" w:rsidRPr="00092A7C">
        <w:rPr>
          <w:rFonts w:ascii="TH SarabunPSK" w:hAnsi="TH SarabunPSK" w:cs="TH SarabunPSK"/>
          <w:sz w:val="28"/>
          <w:u w:val="dotted"/>
        </w:rPr>
        <w:tab/>
      </w:r>
      <w:r w:rsidR="00E41BE7" w:rsidRPr="00092A7C">
        <w:rPr>
          <w:rFonts w:ascii="TH SarabunPSK" w:hAnsi="TH SarabunPSK" w:cs="TH SarabunPSK"/>
          <w:sz w:val="28"/>
          <w:u w:val="dotted"/>
        </w:rPr>
        <w:tab/>
      </w:r>
      <w:r w:rsidR="00AD5DCD" w:rsidRPr="00092A7C">
        <w:rPr>
          <w:rFonts w:ascii="TH SarabunPSK" w:hAnsi="TH SarabunPSK" w:cs="TH SarabunPSK" w:hint="cs"/>
          <w:sz w:val="28"/>
          <w:u w:val="dotted"/>
          <w:cs/>
        </w:rPr>
        <w:t>๑</w:t>
      </w:r>
      <w:r w:rsidR="00AD5DCD" w:rsidRPr="00092A7C">
        <w:rPr>
          <w:rFonts w:ascii="TH SarabunPSK" w:hAnsi="TH SarabunPSK" w:cs="TH SarabunPSK"/>
          <w:sz w:val="28"/>
          <w:u w:val="dotted"/>
        </w:rPr>
        <w:t>.</w:t>
      </w:r>
      <w:r w:rsidR="00AD5DCD" w:rsidRPr="00092A7C">
        <w:rPr>
          <w:rFonts w:ascii="TH SarabunPSK" w:hAnsi="TH SarabunPSK" w:cs="TH SarabunPSK" w:hint="cs"/>
          <w:sz w:val="28"/>
          <w:u w:val="dotted"/>
          <w:cs/>
        </w:rPr>
        <w:t>๓</w:t>
      </w:r>
      <w:r w:rsidR="00AD5DCD" w:rsidRPr="00092A7C">
        <w:rPr>
          <w:rFonts w:ascii="TH SarabunPSK" w:hAnsi="TH SarabunPSK" w:cs="TH SarabunPSK"/>
          <w:sz w:val="28"/>
          <w:u w:val="dotted"/>
          <w:cs/>
        </w:rPr>
        <w:tab/>
      </w:r>
    </w:p>
    <w:p w14:paraId="6535E205" w14:textId="7F58A2A2" w:rsidR="002018E6" w:rsidRPr="007E61FD" w:rsidRDefault="002018E6" w:rsidP="00574D26">
      <w:pPr>
        <w:spacing w:line="276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61FD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383"/>
        <w:gridCol w:w="2574"/>
        <w:gridCol w:w="2472"/>
      </w:tblGrid>
      <w:tr w:rsidR="004F73CF" w:rsidRPr="007E61FD" w14:paraId="293A6BB5" w14:textId="77777777" w:rsidTr="00CA6742">
        <w:trPr>
          <w:trHeight w:val="340"/>
        </w:trPr>
        <w:tc>
          <w:tcPr>
            <w:tcW w:w="2402" w:type="dxa"/>
            <w:shd w:val="clear" w:color="auto" w:fill="auto"/>
            <w:vAlign w:val="bottom"/>
          </w:tcPr>
          <w:p w14:paraId="5F2CD00D" w14:textId="092D44EE" w:rsidR="002018E6" w:rsidRPr="00574D26" w:rsidRDefault="00B9651D" w:rsidP="00A640AB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วัตถุประสงค์</w:t>
            </w:r>
          </w:p>
        </w:tc>
        <w:tc>
          <w:tcPr>
            <w:tcW w:w="2383" w:type="dxa"/>
            <w:shd w:val="clear" w:color="auto" w:fill="auto"/>
            <w:vAlign w:val="bottom"/>
          </w:tcPr>
          <w:p w14:paraId="553674B0" w14:textId="067428AC" w:rsidR="002018E6" w:rsidRPr="00574D26" w:rsidRDefault="00B9651D" w:rsidP="00A640AB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เป้าหมาย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25276858" w14:textId="590B09F8" w:rsidR="002018E6" w:rsidRPr="00574D26" w:rsidRDefault="00B9651D" w:rsidP="00A640AB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ผลการดำเนินงาน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3DABABA" w14:textId="30A978A6" w:rsidR="002018E6" w:rsidRPr="00574D26" w:rsidRDefault="00B9651D" w:rsidP="00A640AB">
            <w:pPr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ผลที่ได้รับ</w:t>
            </w:r>
          </w:p>
        </w:tc>
      </w:tr>
      <w:tr w:rsidR="004F73CF" w:rsidRPr="007E61FD" w14:paraId="37A35680" w14:textId="77777777" w:rsidTr="00CA6742">
        <w:trPr>
          <w:trHeight w:val="2656"/>
        </w:trPr>
        <w:tc>
          <w:tcPr>
            <w:tcW w:w="2402" w:type="dxa"/>
            <w:shd w:val="clear" w:color="auto" w:fill="auto"/>
          </w:tcPr>
          <w:p w14:paraId="2CCD97D3" w14:textId="674AED03" w:rsidR="002018E6" w:rsidRPr="00527C93" w:rsidRDefault="00527C93" w:rsidP="00527C93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7C93">
              <w:rPr>
                <w:rFonts w:ascii="TH SarabunPSK" w:hAnsi="TH SarabunPSK" w:cs="TH SarabunPSK"/>
                <w:sz w:val="28"/>
                <w:cs/>
              </w:rPr>
              <w:t>เพื่อสร้างความรู้ ความเข้าใจ ส่งเสริม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พัฒนาบุคลากร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527C93">
              <w:rPr>
                <w:rFonts w:ascii="TH SarabunPSK" w:hAnsi="TH SarabunPSK" w:cs="TH SarabunPSK"/>
                <w:sz w:val="28"/>
                <w:cs/>
              </w:rPr>
              <w:t>และสร้างความเข้มแข็ง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527C93">
              <w:rPr>
                <w:rFonts w:ascii="TH SarabunPSK" w:hAnsi="TH SarabunPSK" w:cs="TH SarabunPSK"/>
                <w:sz w:val="28"/>
                <w:cs/>
              </w:rPr>
              <w:t>ในกระบวนการส่งเสริมคุณธรรม จริยธรรม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และธรรมา</w:t>
            </w:r>
            <w:proofErr w:type="spellStart"/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ภิ</w:t>
            </w:r>
            <w:proofErr w:type="spellEnd"/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บาลในสถานศึกษา</w:t>
            </w:r>
          </w:p>
        </w:tc>
        <w:tc>
          <w:tcPr>
            <w:tcW w:w="2383" w:type="dxa"/>
            <w:shd w:val="clear" w:color="auto" w:fill="auto"/>
          </w:tcPr>
          <w:p w14:paraId="72E1870C" w14:textId="77BFC150" w:rsidR="00527C93" w:rsidRPr="00F64002" w:rsidRDefault="00554B0C" w:rsidP="00AC1975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F6400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ปริมาณ</w:t>
            </w:r>
            <w:r w:rsidRPr="00F640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="00527C93" w:rsidRPr="00F64002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บุคลากรในสถานศึกษา เข้าร่วมอบรม</w:t>
            </w:r>
            <w:r w:rsidR="00527C93" w:rsidRPr="00F64002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และได้รับวุฒิบัตร</w:t>
            </w:r>
            <w:r w:rsidR="00527C93" w:rsidRPr="00F640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จำนวนไม่น้อยกว่า </w:t>
            </w:r>
            <w:r w:rsidR="008B78D4"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 w:rsidR="00527C93" w:rsidRPr="00F640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คน</w:t>
            </w:r>
          </w:p>
          <w:p w14:paraId="140B6630" w14:textId="126815EC" w:rsidR="00554B0C" w:rsidRPr="00554B0C" w:rsidRDefault="00554B0C" w:rsidP="00AC1975">
            <w:pPr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6400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คุณภาพ</w:t>
            </w:r>
            <w:r w:rsidRPr="00F640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Pr="00F6400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บุคลากรในสถานศึกษา </w:t>
            </w:r>
            <w:r w:rsidRPr="00F64002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พึงพอใจต่อ</w:t>
            </w:r>
            <w:r w:rsidR="001331F7" w:rsidRPr="00F64002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โครงการฯ</w:t>
            </w:r>
            <w:r w:rsidRPr="00F64002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ในระดับดีขึ้นไป</w:t>
            </w:r>
            <w:r w:rsidRPr="00F64002"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  <w:br/>
            </w:r>
            <w:r w:rsidRPr="00F64002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มีความรู้ ความเข้าใจใ</w:t>
            </w:r>
            <w:r w:rsidRPr="00F64002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น</w:t>
            </w:r>
            <w:r w:rsidRPr="00F64002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กระบวนการ</w:t>
            </w:r>
            <w:r w:rsidRPr="00F64002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ส่งเสริมคุณธรรม จริยธรรม และธรรมา</w:t>
            </w:r>
            <w:proofErr w:type="spellStart"/>
            <w:r w:rsidRPr="00F64002">
              <w:rPr>
                <w:rFonts w:ascii="TH SarabunPSK" w:hAnsi="TH SarabunPSK" w:cs="TH SarabunPSK"/>
                <w:sz w:val="24"/>
                <w:szCs w:val="24"/>
                <w:cs/>
              </w:rPr>
              <w:t>ภิ</w:t>
            </w:r>
            <w:proofErr w:type="spellEnd"/>
            <w:r w:rsidRPr="00F64002">
              <w:rPr>
                <w:rFonts w:ascii="TH SarabunPSK" w:hAnsi="TH SarabunPSK" w:cs="TH SarabunPSK"/>
                <w:sz w:val="24"/>
                <w:szCs w:val="24"/>
                <w:cs/>
              </w:rPr>
              <w:t>บาลในสถานศึกษา</w:t>
            </w:r>
            <w:r w:rsidRPr="00F6400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14:paraId="145C062C" w14:textId="1672B3D6" w:rsidR="002018E6" w:rsidRPr="007E61FD" w:rsidRDefault="001331F7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2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บรรลุผลตามเป้าหมาย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E402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ทั้งด้านปริมาณและคุณภาพ</w:t>
            </w:r>
            <w:r w:rsidR="007D5F2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E402B8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บุคลากรเข้าร่วม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อบรม</w:t>
            </w:r>
            <w:r w:rsidRPr="00E402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B78D4">
              <w:rPr>
                <w:rFonts w:ascii="TH SarabunPSK" w:hAnsi="TH SarabunPSK" w:cs="TH SarabunPSK" w:hint="cs"/>
                <w:sz w:val="24"/>
                <w:szCs w:val="24"/>
                <w:cs/>
              </w:rPr>
              <w:t>๓๖</w:t>
            </w:r>
            <w:r w:rsidRPr="00E402B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402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402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คิดเป็นร้อยละ </w:t>
            </w:r>
            <w:r w:rsidR="008B78D4"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</w:t>
            </w:r>
            <w:r w:rsidRPr="00E402B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402B8">
              <w:rPr>
                <w:rFonts w:ascii="TH SarabunPSK" w:hAnsi="TH SarabunPSK" w:cs="TH SarabunPSK" w:hint="cs"/>
                <w:sz w:val="24"/>
                <w:szCs w:val="24"/>
                <w:cs/>
              </w:rPr>
              <w:t>ผ่านการอบรมและได้รับวุฒิบัตรทุกคน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331F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มีระดับความพึงพอใจ</w:t>
            </w:r>
            <w:r w:rsidRPr="001331F7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ต่อโครงการฯ</w:t>
            </w:r>
            <w:r w:rsidR="007D5F21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br/>
            </w:r>
            <w:r w:rsidRPr="00E402B8">
              <w:rPr>
                <w:rFonts w:ascii="TH SarabunPSK" w:hAnsi="TH SarabunPSK" w:cs="TH SarabunPSK"/>
                <w:sz w:val="24"/>
                <w:szCs w:val="24"/>
                <w:cs/>
              </w:rPr>
              <w:t>อยู่ในระดับ “พึงพอใจมากที่สุด”</w:t>
            </w:r>
          </w:p>
        </w:tc>
        <w:tc>
          <w:tcPr>
            <w:tcW w:w="2472" w:type="dxa"/>
            <w:shd w:val="clear" w:color="auto" w:fill="auto"/>
          </w:tcPr>
          <w:p w14:paraId="29658B72" w14:textId="3FE6D036" w:rsidR="002018E6" w:rsidRPr="007E61FD" w:rsidRDefault="009E4B8E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49ED">
              <w:rPr>
                <w:rFonts w:ascii="TH SarabunPSK" w:hAnsi="TH SarabunPSK" w:cs="TH SarabunPSK" w:hint="cs"/>
                <w:spacing w:val="-10"/>
                <w:sz w:val="28"/>
                <w:cs/>
              </w:rPr>
              <w:t>บุคลากรมี</w:t>
            </w:r>
            <w:r w:rsidRPr="004D49ED">
              <w:rPr>
                <w:rFonts w:ascii="TH SarabunPSK" w:hAnsi="TH SarabunPSK" w:cs="TH SarabunPSK"/>
                <w:spacing w:val="-10"/>
                <w:sz w:val="28"/>
                <w:cs/>
              </w:rPr>
              <w:t>ความรู้ ความเข้าใจ</w:t>
            </w:r>
            <w:r w:rsidR="004D49ED">
              <w:rPr>
                <w:rFonts w:ascii="TH SarabunPSK" w:hAnsi="TH SarabunPSK" w:cs="TH SarabunPSK"/>
                <w:spacing w:val="-14"/>
                <w:sz w:val="28"/>
                <w:cs/>
              </w:rPr>
              <w:br/>
            </w:r>
            <w:r w:rsidRPr="00527C93">
              <w:rPr>
                <w:rFonts w:ascii="TH SarabunPSK" w:hAnsi="TH SarabunPSK" w:cs="TH SarabunPSK"/>
                <w:sz w:val="28"/>
                <w:cs/>
              </w:rPr>
              <w:t>ในกระบวนการส่งเสริมคุณธรรม จริยธรรม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และธรรมา</w:t>
            </w:r>
            <w:proofErr w:type="spellStart"/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ภิ</w:t>
            </w:r>
            <w:proofErr w:type="spellEnd"/>
            <w:r w:rsidRPr="00527C93">
              <w:rPr>
                <w:rFonts w:ascii="TH SarabunPSK" w:hAnsi="TH SarabunPSK" w:cs="TH SarabunPSK"/>
                <w:spacing w:val="-12"/>
                <w:sz w:val="28"/>
                <w:cs/>
              </w:rPr>
              <w:t>บาลในสถานศึกษา</w:t>
            </w:r>
          </w:p>
        </w:tc>
      </w:tr>
      <w:tr w:rsidR="004F73CF" w:rsidRPr="007E61FD" w14:paraId="1992C8CC" w14:textId="77777777" w:rsidTr="00CA6742">
        <w:trPr>
          <w:trHeight w:val="340"/>
        </w:trPr>
        <w:tc>
          <w:tcPr>
            <w:tcW w:w="2402" w:type="dxa"/>
            <w:shd w:val="clear" w:color="auto" w:fill="auto"/>
          </w:tcPr>
          <w:p w14:paraId="103A4E49" w14:textId="6CFB9C3F" w:rsidR="002018E6" w:rsidRPr="00574D26" w:rsidRDefault="00B9651D" w:rsidP="007A2F06">
            <w:pPr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ปัญหา อุปสรรค</w:t>
            </w:r>
          </w:p>
        </w:tc>
        <w:tc>
          <w:tcPr>
            <w:tcW w:w="2383" w:type="dxa"/>
            <w:shd w:val="clear" w:color="auto" w:fill="auto"/>
          </w:tcPr>
          <w:p w14:paraId="27D9FB92" w14:textId="1E9C2BD9" w:rsidR="002018E6" w:rsidRPr="00574D26" w:rsidRDefault="00B9651D" w:rsidP="007A2F06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งบประมาณ</w:t>
            </w:r>
          </w:p>
        </w:tc>
        <w:tc>
          <w:tcPr>
            <w:tcW w:w="5046" w:type="dxa"/>
            <w:gridSpan w:val="2"/>
            <w:shd w:val="clear" w:color="auto" w:fill="auto"/>
          </w:tcPr>
          <w:p w14:paraId="7094DA97" w14:textId="1CED43F3" w:rsidR="002018E6" w:rsidRPr="00574D26" w:rsidRDefault="00B9651D" w:rsidP="00AC1975">
            <w:pPr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</w:t>
            </w:r>
            <w:r w:rsidR="00592BC7" w:rsidRPr="00574D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ภาพประกอบ</w:t>
            </w:r>
          </w:p>
        </w:tc>
      </w:tr>
      <w:tr w:rsidR="004F73CF" w:rsidRPr="007E61FD" w14:paraId="7B6314A0" w14:textId="77777777" w:rsidTr="00CA6742">
        <w:trPr>
          <w:trHeight w:val="2494"/>
        </w:trPr>
        <w:tc>
          <w:tcPr>
            <w:tcW w:w="2402" w:type="dxa"/>
            <w:shd w:val="clear" w:color="auto" w:fill="auto"/>
          </w:tcPr>
          <w:p w14:paraId="231AAB29" w14:textId="77F4B7C0" w:rsidR="002018E6" w:rsidRPr="00142ABD" w:rsidRDefault="00142ABD" w:rsidP="00142ABD">
            <w:pPr>
              <w:pStyle w:val="3"/>
              <w:ind w:left="0"/>
              <w:rPr>
                <w:rFonts w:ascii="TH SarabunPSK" w:hAnsi="TH SarabunPSK" w:cs="TH SarabunPSK"/>
                <w:color w:val="auto"/>
                <w:szCs w:val="24"/>
              </w:rPr>
            </w:pPr>
            <w:r w:rsidRPr="00142ABD">
              <w:rPr>
                <w:rFonts w:ascii="TH SarabunPSK" w:hAnsi="TH SarabunPSK" w:cs="TH SarabunPSK"/>
                <w:color w:val="auto"/>
                <w:szCs w:val="24"/>
                <w:cs/>
              </w:rPr>
              <w:t>๑</w:t>
            </w:r>
            <w:r w:rsidRPr="00142ABD">
              <w:rPr>
                <w:rFonts w:ascii="TH SarabunPSK" w:hAnsi="TH SarabunPSK" w:cs="TH SarabunPSK"/>
                <w:color w:val="auto"/>
                <w:szCs w:val="24"/>
              </w:rPr>
              <w:t xml:space="preserve">. </w:t>
            </w:r>
            <w:r w:rsidRPr="00142ABD">
              <w:rPr>
                <w:rFonts w:ascii="TH SarabunPSK" w:hAnsi="TH SarabunPSK" w:cs="TH SarabunPSK"/>
                <w:color w:val="auto"/>
                <w:szCs w:val="24"/>
                <w:cs/>
              </w:rPr>
              <w:t>ผู้เข้าร่วมบางรายอาจมีความรู้พื้นฐานหรือประสบการณ์</w:t>
            </w:r>
            <w:r>
              <w:rPr>
                <w:rFonts w:ascii="TH SarabunPSK" w:hAnsi="TH SarabunPSK" w:cs="TH SarabunPSK"/>
                <w:color w:val="auto"/>
                <w:szCs w:val="24"/>
                <w:cs/>
              </w:rPr>
              <w:br/>
            </w:r>
            <w:r w:rsidRPr="00142ABD">
              <w:rPr>
                <w:rFonts w:ascii="TH SarabunPSK" w:hAnsi="TH SarabunPSK" w:cs="TH SarabunPSK"/>
                <w:color w:val="auto"/>
                <w:szCs w:val="24"/>
                <w:cs/>
              </w:rPr>
              <w:t>ที่แตกต่างกัน ทำให้ในบางช่วงของการอบรมมีความเข้าใจไม่ตรงกัน</w:t>
            </w:r>
          </w:p>
          <w:p w14:paraId="2F2DE9FD" w14:textId="3824F684" w:rsidR="00142ABD" w:rsidRPr="00142ABD" w:rsidRDefault="00142ABD" w:rsidP="00142ABD">
            <w:pPr>
              <w:ind w:left="0"/>
            </w:pPr>
            <w:r w:rsidRPr="00142ABD">
              <w:rPr>
                <w:rFonts w:ascii="TH SarabunPSK" w:hAnsi="TH SarabunPSK" w:cs="TH SarabunPSK"/>
                <w:sz w:val="24"/>
                <w:szCs w:val="24"/>
                <w:cs/>
              </w:rPr>
              <w:t>๒</w:t>
            </w:r>
            <w:r w:rsidRPr="00142ABD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42ABD">
              <w:rPr>
                <w:rFonts w:ascii="TH SarabunPSK" w:hAnsi="TH SarabunPSK" w:cs="TH SarabunPSK"/>
                <w:sz w:val="24"/>
                <w:szCs w:val="24"/>
                <w:cs/>
              </w:rPr>
              <w:t>การอบรมภายในระยะเวลาอันจำกัด ส่งผลให้บางหัวข้อที่มีความสำคัญไม่สามารถลงลึกได้เท่าที่ควร โดยเฉพาะในส่วนของการอภิปรายหรือแลกเปลี่ยนความคิดเห็น</w:t>
            </w:r>
          </w:p>
        </w:tc>
        <w:tc>
          <w:tcPr>
            <w:tcW w:w="2383" w:type="dxa"/>
            <w:shd w:val="clear" w:color="auto" w:fill="auto"/>
          </w:tcPr>
          <w:p w14:paraId="2F07A4AF" w14:textId="77777777" w:rsidR="00ED1959" w:rsidRPr="00985910" w:rsidRDefault="00ED1959" w:rsidP="00B00C66">
            <w:pPr>
              <w:pStyle w:val="3"/>
              <w:tabs>
                <w:tab w:val="right" w:pos="2194"/>
              </w:tabs>
              <w:spacing w:line="276" w:lineRule="auto"/>
              <w:ind w:left="0"/>
              <w:rPr>
                <w:rFonts w:ascii="TH SarabunPSK" w:hAnsi="TH SarabunPSK" w:cs="TH SarabunPSK"/>
                <w:color w:val="auto"/>
                <w:szCs w:val="24"/>
              </w:rPr>
            </w:pPr>
            <w:r w:rsidRPr="00985910">
              <w:rPr>
                <w:rFonts w:ascii="TH SarabunPSK" w:hAnsi="TH SarabunPSK" w:cs="TH SarabunPSK" w:hint="cs"/>
                <w:color w:val="auto"/>
                <w:szCs w:val="24"/>
                <w:cs/>
              </w:rPr>
              <w:t>แหล่งที่มา</w:t>
            </w:r>
            <w:r w:rsidRPr="00985910">
              <w:rPr>
                <w:rFonts w:ascii="TH SarabunPSK" w:hAnsi="TH SarabunPSK" w:cs="TH SarabunPSK"/>
                <w:color w:val="auto"/>
                <w:szCs w:val="24"/>
              </w:rPr>
              <w:t xml:space="preserve">: </w:t>
            </w:r>
            <w:r w:rsidRPr="00985910">
              <w:rPr>
                <w:rFonts w:ascii="TH SarabunPSK" w:hAnsi="TH SarabunPSK" w:cs="TH SarabunPSK" w:hint="cs"/>
                <w:color w:val="auto"/>
                <w:szCs w:val="24"/>
                <w:cs/>
              </w:rPr>
              <w:t>งบรายจ่ายอื่น</w:t>
            </w:r>
          </w:p>
          <w:p w14:paraId="40EAAEC7" w14:textId="77777777" w:rsidR="00D80AEB" w:rsidRPr="00056667" w:rsidRDefault="00F94919" w:rsidP="00985910">
            <w:pPr>
              <w:pStyle w:val="3"/>
              <w:tabs>
                <w:tab w:val="right" w:pos="2194"/>
              </w:tabs>
              <w:spacing w:before="0" w:after="120"/>
              <w:ind w:left="0"/>
              <w:rPr>
                <w:rFonts w:ascii="TH SarabunPSK" w:hAnsi="TH SarabunPSK" w:cs="TH SarabunPSK"/>
                <w:color w:val="auto"/>
                <w:szCs w:val="24"/>
              </w:rPr>
            </w:pPr>
            <w:r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>ได้รับจัดสรร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 xml:space="preserve"> 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ab/>
            </w:r>
            <w:r w:rsidR="00B9651D" w:rsidRPr="00056667">
              <w:rPr>
                <w:rFonts w:ascii="TH SarabunPSK" w:hAnsi="TH SarabunPSK" w:cs="TH SarabunPSK" w:hint="cs"/>
                <w:color w:val="auto"/>
                <w:szCs w:val="24"/>
                <w:cs/>
              </w:rPr>
              <w:t>๒๐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>,</w:t>
            </w:r>
            <w:r w:rsidR="00B9651D" w:rsidRPr="00056667">
              <w:rPr>
                <w:rFonts w:ascii="TH SarabunPSK" w:hAnsi="TH SarabunPSK" w:cs="TH SarabunPSK" w:hint="cs"/>
                <w:color w:val="auto"/>
                <w:szCs w:val="24"/>
                <w:cs/>
              </w:rPr>
              <w:t>๐๐๐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 xml:space="preserve"> 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>บาท</w:t>
            </w:r>
            <w:r w:rsidR="00ED1959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br/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 xml:space="preserve">เบิกจ่าย 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ab/>
            </w:r>
            <w:r w:rsidR="00B9651D" w:rsidRPr="00056667">
              <w:rPr>
                <w:rFonts w:ascii="TH SarabunPSK" w:hAnsi="TH SarabunPSK" w:cs="TH SarabunPSK" w:hint="cs"/>
                <w:color w:val="auto"/>
                <w:szCs w:val="24"/>
                <w:cs/>
              </w:rPr>
              <w:t>๒๐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>,</w:t>
            </w:r>
            <w:r w:rsidR="00B9651D" w:rsidRPr="00056667">
              <w:rPr>
                <w:rFonts w:ascii="TH SarabunPSK" w:hAnsi="TH SarabunPSK" w:cs="TH SarabunPSK" w:hint="cs"/>
                <w:color w:val="auto"/>
                <w:szCs w:val="24"/>
                <w:cs/>
              </w:rPr>
              <w:t>๐๐๐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</w:rPr>
              <w:t xml:space="preserve"> 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>บาท</w:t>
            </w:r>
            <w:r w:rsidR="00ED1959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br/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 xml:space="preserve">คงเหลือ 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ab/>
            </w:r>
            <w:r w:rsidR="00B9651D" w:rsidRPr="00056667">
              <w:rPr>
                <w:rFonts w:ascii="TH SarabunPSK" w:hAnsi="TH SarabunPSK" w:cs="TH SarabunPSK" w:hint="cs"/>
                <w:color w:val="auto"/>
                <w:szCs w:val="28"/>
                <w:cs/>
              </w:rPr>
              <w:t>๐</w:t>
            </w:r>
            <w:r w:rsidR="00D80AEB" w:rsidRPr="00056667">
              <w:rPr>
                <w:rFonts w:ascii="TH SarabunPSK" w:hAnsi="TH SarabunPSK" w:cs="TH SarabunPSK"/>
                <w:color w:val="auto"/>
                <w:szCs w:val="24"/>
                <w:cs/>
              </w:rPr>
              <w:t xml:space="preserve"> บาท</w:t>
            </w:r>
          </w:p>
          <w:p w14:paraId="37BC0F1D" w14:textId="23FB4F64" w:rsidR="00B00C66" w:rsidRPr="00056667" w:rsidRDefault="0039620B" w:rsidP="00B00C66">
            <w:pPr>
              <w:ind w:left="5"/>
              <w:rPr>
                <w:rFonts w:ascii="TH SarabunPSK" w:hAnsi="TH SarabunPSK" w:cs="TH SarabunPSK"/>
                <w:sz w:val="24"/>
                <w:szCs w:val="24"/>
              </w:rPr>
            </w:pPr>
            <w:r w:rsidRPr="00056667">
              <w:rPr>
                <w:rFonts w:ascii="TH SarabunPSK" w:hAnsi="TH SarabunPSK" w:cs="TH SarabunPSK" w:hint="cs"/>
                <w:sz w:val="24"/>
                <w:szCs w:val="24"/>
              </w:rPr>
              <w:sym w:font="Wingdings" w:char="F0FE"/>
            </w:r>
            <w:r w:rsidR="00B00C66" w:rsidRPr="0005666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เบิกจ่ายเต็มจำนวน</w:t>
            </w:r>
          </w:p>
          <w:p w14:paraId="7A0988AD" w14:textId="0AB9ADED" w:rsidR="00B00C66" w:rsidRPr="00056667" w:rsidRDefault="00B00C66" w:rsidP="00B00C66">
            <w:pPr>
              <w:tabs>
                <w:tab w:val="left" w:pos="289"/>
              </w:tabs>
              <w:ind w:left="5"/>
              <w:rPr>
                <w:rFonts w:ascii="TH SarabunPSK" w:hAnsi="TH SarabunPSK" w:cs="TH SarabunPSK"/>
                <w:sz w:val="24"/>
                <w:szCs w:val="24"/>
              </w:rPr>
            </w:pPr>
            <w:r w:rsidRPr="00056667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05666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56667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งบประมาณใช้ไปไม่เต็ม</w:t>
            </w:r>
            <w:r w:rsidRPr="00056667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จำนวนที่ได้รับจัดสรร</w:t>
            </w:r>
          </w:p>
          <w:p w14:paraId="0F766B60" w14:textId="028B495E" w:rsidR="00B00C66" w:rsidRPr="00B00C66" w:rsidRDefault="00B00C66" w:rsidP="00B00C66">
            <w:pPr>
              <w:ind w:left="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56667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05666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568FC" w:rsidRPr="006568FC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ดำเนินการโดย</w:t>
            </w:r>
            <w:r w:rsidRPr="006568FC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5046" w:type="dxa"/>
            <w:gridSpan w:val="2"/>
            <w:vMerge w:val="restart"/>
            <w:shd w:val="clear" w:color="auto" w:fill="auto"/>
          </w:tcPr>
          <w:p w14:paraId="4D01FAE5" w14:textId="2E991575" w:rsidR="00D875C3" w:rsidRDefault="00EC5126" w:rsidP="00547C3F">
            <w:pPr>
              <w:pStyle w:val="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auto"/>
                <w:sz w:val="32"/>
                <w:szCs w:val="32"/>
                <w:cs/>
              </w:rPr>
              <w:drawing>
                <wp:anchor distT="0" distB="0" distL="114300" distR="114300" simplePos="0" relativeHeight="251623424" behindDoc="0" locked="0" layoutInCell="1" allowOverlap="1" wp14:anchorId="681538C2" wp14:editId="1FC6DAD3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1202690</wp:posOffset>
                  </wp:positionV>
                  <wp:extent cx="1457960" cy="971550"/>
                  <wp:effectExtent l="0" t="0" r="8890" b="0"/>
                  <wp:wrapNone/>
                  <wp:docPr id="872108603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color w:val="auto"/>
                <w:sz w:val="32"/>
                <w:szCs w:val="32"/>
                <w:cs/>
              </w:rPr>
              <w:drawing>
                <wp:anchor distT="0" distB="0" distL="114300" distR="114300" simplePos="0" relativeHeight="251854848" behindDoc="0" locked="0" layoutInCell="1" allowOverlap="1" wp14:anchorId="2985B0BF" wp14:editId="4A35CEDF">
                  <wp:simplePos x="0" y="0"/>
                  <wp:positionH relativeFrom="column">
                    <wp:posOffset>1557020</wp:posOffset>
                  </wp:positionH>
                  <wp:positionV relativeFrom="page">
                    <wp:posOffset>1201420</wp:posOffset>
                  </wp:positionV>
                  <wp:extent cx="1457960" cy="971550"/>
                  <wp:effectExtent l="0" t="0" r="8890" b="0"/>
                  <wp:wrapSquare wrapText="bothSides"/>
                  <wp:docPr id="2005164787" name="รูปภาพ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5796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color w:val="auto"/>
                <w:sz w:val="32"/>
                <w:szCs w:val="32"/>
                <w:cs/>
              </w:rPr>
              <w:drawing>
                <wp:anchor distT="0" distB="0" distL="114300" distR="114300" simplePos="0" relativeHeight="251513856" behindDoc="0" locked="0" layoutInCell="1" allowOverlap="1" wp14:anchorId="5E582A43" wp14:editId="23E6DB75">
                  <wp:simplePos x="0" y="0"/>
                  <wp:positionH relativeFrom="column">
                    <wp:posOffset>44450</wp:posOffset>
                  </wp:positionH>
                  <wp:positionV relativeFrom="page">
                    <wp:posOffset>186055</wp:posOffset>
                  </wp:positionV>
                  <wp:extent cx="1457960" cy="971550"/>
                  <wp:effectExtent l="0" t="0" r="8890" b="0"/>
                  <wp:wrapSquare wrapText="bothSides"/>
                  <wp:docPr id="753635325" name="รูปภาพ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635325" name="รูปภาพ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" r="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noProof/>
                <w:color w:val="auto"/>
                <w:sz w:val="32"/>
                <w:szCs w:val="32"/>
                <w:cs/>
              </w:rPr>
              <w:drawing>
                <wp:anchor distT="0" distB="0" distL="114300" distR="114300" simplePos="0" relativeHeight="251744256" behindDoc="0" locked="0" layoutInCell="1" allowOverlap="1" wp14:anchorId="6258AE3C" wp14:editId="285054FB">
                  <wp:simplePos x="0" y="0"/>
                  <wp:positionH relativeFrom="column">
                    <wp:posOffset>1562735</wp:posOffset>
                  </wp:positionH>
                  <wp:positionV relativeFrom="page">
                    <wp:posOffset>187325</wp:posOffset>
                  </wp:positionV>
                  <wp:extent cx="1457325" cy="971550"/>
                  <wp:effectExtent l="0" t="0" r="9525" b="0"/>
                  <wp:wrapSquare wrapText="bothSides"/>
                  <wp:docPr id="184242642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426429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color w:val="auto"/>
                <w:sz w:val="32"/>
                <w:szCs w:val="32"/>
                <w:cs/>
              </w:rPr>
              <w:drawing>
                <wp:anchor distT="0" distB="0" distL="114300" distR="114300" simplePos="0" relativeHeight="251911168" behindDoc="0" locked="0" layoutInCell="1" allowOverlap="1" wp14:anchorId="33AD3B59" wp14:editId="46182BAD">
                  <wp:simplePos x="0" y="0"/>
                  <wp:positionH relativeFrom="column">
                    <wp:posOffset>41275</wp:posOffset>
                  </wp:positionH>
                  <wp:positionV relativeFrom="page">
                    <wp:posOffset>2217420</wp:posOffset>
                  </wp:positionV>
                  <wp:extent cx="1457960" cy="971550"/>
                  <wp:effectExtent l="0" t="0" r="8890" b="0"/>
                  <wp:wrapNone/>
                  <wp:docPr id="2072611460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0305CC" w14:textId="05DA7F5C" w:rsidR="00D875C3" w:rsidRDefault="00D875C3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23E72" w14:textId="6E421C36" w:rsidR="00D875C3" w:rsidRDefault="00D875C3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2855D" w14:textId="2F81B954" w:rsidR="002018E6" w:rsidRPr="007E61FD" w:rsidRDefault="0052646B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922432" behindDoc="0" locked="0" layoutInCell="1" allowOverlap="1" wp14:anchorId="5E8FE4B7" wp14:editId="1DE3C563">
                  <wp:simplePos x="0" y="0"/>
                  <wp:positionH relativeFrom="column">
                    <wp:posOffset>1557020</wp:posOffset>
                  </wp:positionH>
                  <wp:positionV relativeFrom="page">
                    <wp:posOffset>2217156</wp:posOffset>
                  </wp:positionV>
                  <wp:extent cx="1458000" cy="972000"/>
                  <wp:effectExtent l="0" t="0" r="8890" b="0"/>
                  <wp:wrapNone/>
                  <wp:docPr id="532173412" name="รูปภาพ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F73CF" w:rsidRPr="007E61FD" w14:paraId="2A3CF196" w14:textId="77777777" w:rsidTr="00CA6742">
        <w:trPr>
          <w:trHeight w:val="340"/>
        </w:trPr>
        <w:tc>
          <w:tcPr>
            <w:tcW w:w="2402" w:type="dxa"/>
            <w:shd w:val="clear" w:color="auto" w:fill="auto"/>
          </w:tcPr>
          <w:p w14:paraId="231B4825" w14:textId="0086CF69" w:rsidR="002018E6" w:rsidRPr="00574D26" w:rsidRDefault="00B9651D" w:rsidP="007A2F06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ข้อเสนอแนะ</w:t>
            </w:r>
          </w:p>
        </w:tc>
        <w:tc>
          <w:tcPr>
            <w:tcW w:w="2383" w:type="dxa"/>
            <w:shd w:val="clear" w:color="auto" w:fill="auto"/>
          </w:tcPr>
          <w:p w14:paraId="68AB7D65" w14:textId="688041FC" w:rsidR="002018E6" w:rsidRPr="00574D26" w:rsidRDefault="00B9651D" w:rsidP="00186B4B">
            <w:pPr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. เวลา</w:t>
            </w:r>
            <w:r w:rsidR="00A153DC">
              <w:rPr>
                <w:rFonts w:ascii="TH SarabunPSK" w:hAnsi="TH SarabunPSK" w:cs="TH SarabunPSK"/>
                <w:sz w:val="28"/>
              </w:rPr>
              <w:t>/</w:t>
            </w:r>
            <w:r w:rsidR="00A153DC">
              <w:rPr>
                <w:rFonts w:ascii="TH SarabunPSK" w:hAnsi="TH SarabunPSK" w:cs="TH SarabunPSK" w:hint="cs"/>
                <w:sz w:val="28"/>
                <w:cs/>
              </w:rPr>
              <w:t>สถานที่</w:t>
            </w:r>
            <w:r w:rsidR="002018E6" w:rsidRPr="00574D26">
              <w:rPr>
                <w:rFonts w:ascii="TH SarabunPSK" w:hAnsi="TH SarabunPSK" w:cs="TH SarabunPSK"/>
                <w:sz w:val="28"/>
                <w:cs/>
              </w:rPr>
              <w:t>ดำเนินการ</w:t>
            </w:r>
          </w:p>
        </w:tc>
        <w:tc>
          <w:tcPr>
            <w:tcW w:w="5046" w:type="dxa"/>
            <w:gridSpan w:val="2"/>
            <w:vMerge/>
            <w:shd w:val="clear" w:color="auto" w:fill="auto"/>
          </w:tcPr>
          <w:p w14:paraId="15F67040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3CF" w:rsidRPr="007E61FD" w14:paraId="2D8961C5" w14:textId="77777777" w:rsidTr="00CA6742">
        <w:trPr>
          <w:trHeight w:val="2333"/>
        </w:trPr>
        <w:tc>
          <w:tcPr>
            <w:tcW w:w="2402" w:type="dxa"/>
            <w:shd w:val="clear" w:color="auto" w:fill="auto"/>
          </w:tcPr>
          <w:p w14:paraId="670BFB92" w14:textId="2F10D46B" w:rsidR="00142ABD" w:rsidRDefault="00142ABD" w:rsidP="00AC1975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42ABD">
              <w:rPr>
                <w:rFonts w:ascii="TH SarabunPSK" w:hAnsi="TH SarabunPSK" w:cs="TH SarabunPSK"/>
                <w:sz w:val="24"/>
                <w:szCs w:val="24"/>
                <w:cs/>
              </w:rPr>
              <w:t>ควรมีการจัดกิจกรรมแบ่งกลุ่มหรือกรณีศึกษาย่อย เพื่อให้ผู้เข้าร่วมสามารถแลกเปลี่ยนความคิดเห็นและประสบการณ์ได้มากขึ้น</w:t>
            </w:r>
          </w:p>
          <w:p w14:paraId="7F0CD304" w14:textId="42B9A56C" w:rsidR="002018E6" w:rsidRPr="00142ABD" w:rsidRDefault="00142ABD" w:rsidP="00AC1975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142ABD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142ABD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42ABD">
              <w:rPr>
                <w:rFonts w:ascii="TH SarabunPSK" w:hAnsi="TH SarabunPSK" w:cs="TH SarabunPSK"/>
                <w:sz w:val="24"/>
                <w:szCs w:val="24"/>
                <w:cs/>
              </w:rPr>
              <w:t>เพิ่มช่วงเวลาสำหรับการถาม-ตอบ หรือการอภิปรายในตอนท้ายของแต่ละหัวข้อ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A084441" w14:textId="5F53BA48" w:rsidR="002018E6" w:rsidRPr="00B9651D" w:rsidRDefault="001A5216" w:rsidP="001A5216">
            <w:pPr>
              <w:ind w:left="0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B9651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จัดอบรม</w:t>
            </w:r>
            <w:r w:rsidRPr="00B9651D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: </w:t>
            </w:r>
            <w:r w:rsidR="00B9651D" w:rsidRPr="00B9651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๒๘</w:t>
            </w:r>
            <w:r w:rsidRPr="00B9651D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Pr="00B9651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 xml:space="preserve">มิถุนายน </w:t>
            </w:r>
            <w:r w:rsidR="00B9651D" w:rsidRPr="00B9651D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๒๕๖๘</w:t>
            </w:r>
          </w:p>
          <w:p w14:paraId="209A1368" w14:textId="51FBDFA7" w:rsidR="00A640AB" w:rsidRPr="001A5216" w:rsidRDefault="001A5216" w:rsidP="001A5216">
            <w:pPr>
              <w:ind w:lef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A5216">
              <w:rPr>
                <w:rFonts w:ascii="TH SarabunPSK" w:eastAsia="Times New Roman" w:hAnsi="TH SarabunPSK" w:cs="TH SarabunPSK" w:hint="cs"/>
                <w:sz w:val="28"/>
                <w:cs/>
              </w:rPr>
              <w:t>ณ ห้องประชุมเทพสุวรรณมุนี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1A5216">
              <w:rPr>
                <w:rFonts w:ascii="TH SarabunPSK" w:eastAsia="Times New Roman" w:hAnsi="TH SarabunPSK" w:cs="TH SarabunPSK" w:hint="cs"/>
                <w:sz w:val="28"/>
                <w:cs/>
              </w:rPr>
              <w:t>วิทยาลัยสารพัดช่างธนบุรี</w:t>
            </w:r>
          </w:p>
        </w:tc>
        <w:tc>
          <w:tcPr>
            <w:tcW w:w="5046" w:type="dxa"/>
            <w:gridSpan w:val="2"/>
            <w:vMerge/>
            <w:shd w:val="clear" w:color="auto" w:fill="auto"/>
          </w:tcPr>
          <w:p w14:paraId="51E73281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363609" w14:textId="77777777" w:rsidR="00547C3F" w:rsidRPr="00FF5C47" w:rsidRDefault="00547C3F" w:rsidP="00547C3F">
      <w:pPr>
        <w:spacing w:line="360" w:lineRule="auto"/>
        <w:ind w:left="0"/>
        <w:rPr>
          <w:rFonts w:ascii="TH SarabunPSK" w:hAnsi="TH SarabunPSK" w:cs="TH SarabunPSK"/>
          <w:sz w:val="48"/>
          <w:szCs w:val="4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984834" w:rsidRPr="00574D26" w14:paraId="4F5E719E" w14:textId="77777777" w:rsidTr="00547C3F">
        <w:tc>
          <w:tcPr>
            <w:tcW w:w="3296" w:type="dxa"/>
          </w:tcPr>
          <w:p w14:paraId="21CBBD0C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20204071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นายวีรภัทร  ศรีประดิษฐ์)</w:t>
            </w:r>
          </w:p>
          <w:p w14:paraId="1054E2AE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หัวหน้างานศูนย์ข้อมูลสารสนเทศ</w:t>
            </w:r>
          </w:p>
          <w:p w14:paraId="506A9644" w14:textId="67C06AA1" w:rsidR="00984834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ผู้เสนอ/ผู้รับผิดชอบโครงการ</w:t>
            </w:r>
          </w:p>
        </w:tc>
        <w:tc>
          <w:tcPr>
            <w:tcW w:w="3296" w:type="dxa"/>
          </w:tcPr>
          <w:p w14:paraId="1CA7608A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5C2F4CD9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นายวีรภัทร  ศรีประดิษฐ์)</w:t>
            </w:r>
          </w:p>
          <w:p w14:paraId="1DA3FBF2" w14:textId="77777777" w:rsidR="002E3B9F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หัวหน้างานศูนย์ข้อมูลสารสนเทศ</w:t>
            </w:r>
          </w:p>
          <w:p w14:paraId="11A6B8B7" w14:textId="337C9ED4" w:rsidR="00984834" w:rsidRPr="00574D26" w:rsidRDefault="002E3B9F" w:rsidP="00004DF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หัวหน้างานผู้รับผิดชอบโครงการ</w:t>
            </w:r>
          </w:p>
        </w:tc>
        <w:tc>
          <w:tcPr>
            <w:tcW w:w="3297" w:type="dxa"/>
          </w:tcPr>
          <w:p w14:paraId="4408FF73" w14:textId="07AD15E1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283CB6BF" w14:textId="43A905CE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ว่าที่ร้อยตรี ธวัชชัย </w:t>
            </w:r>
            <w:proofErr w:type="spellStart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สุนป</w:t>
            </w:r>
            <w:proofErr w:type="spellEnd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ระ</w:t>
            </w:r>
            <w:proofErr w:type="spellStart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สพ</w:t>
            </w:r>
            <w:proofErr w:type="spellEnd"/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6CA722E" w14:textId="77777777" w:rsidR="00536CE9" w:rsidRPr="00574D26" w:rsidRDefault="00536CE9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รองฯ ฝ่ายแผนงานและความร่วมมือ</w:t>
            </w:r>
          </w:p>
          <w:p w14:paraId="50CFCFA9" w14:textId="217BB42B" w:rsidR="00984834" w:rsidRPr="00574D26" w:rsidRDefault="00081DCD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รองฯ ฝ่ายผู้รับผิดชอบโครงการ</w:t>
            </w:r>
          </w:p>
        </w:tc>
      </w:tr>
      <w:tr w:rsidR="00984834" w:rsidRPr="00574D26" w14:paraId="467A7BA6" w14:textId="77777777" w:rsidTr="00547C3F">
        <w:tc>
          <w:tcPr>
            <w:tcW w:w="3296" w:type="dxa"/>
          </w:tcPr>
          <w:p w14:paraId="75399176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8E5E9E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D0ABE4" w14:textId="486D9FD8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2C5F1129" w14:textId="0EF2D73F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1A6245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นายธีรชัย  บุญหนัก</w:t>
            </w: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562228BC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หัวหน้างานวางแผนและงบประมาณ</w:t>
            </w:r>
          </w:p>
          <w:p w14:paraId="7781A224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ผู้ตรวจทานโครงการ</w:t>
            </w:r>
          </w:p>
        </w:tc>
        <w:tc>
          <w:tcPr>
            <w:tcW w:w="3296" w:type="dxa"/>
          </w:tcPr>
          <w:p w14:paraId="433623DB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0A6E3D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E33E04C" w14:textId="27AD3F8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473077AF" w14:textId="46CF525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ว่าที่ร้อยตรี ธวัชชัย </w:t>
            </w:r>
            <w:proofErr w:type="spellStart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สุนป</w:t>
            </w:r>
            <w:proofErr w:type="spellEnd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ระ</w:t>
            </w:r>
            <w:proofErr w:type="spellStart"/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สพ</w:t>
            </w:r>
            <w:proofErr w:type="spellEnd"/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C6A9A46" w14:textId="1655A7F1" w:rsidR="00984834" w:rsidRPr="00574D26" w:rsidRDefault="00F94919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รองฯ</w:t>
            </w:r>
            <w:r w:rsidR="002E3B9F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84834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ฝ่ายแผนงานและความร่วมมือ</w:t>
            </w:r>
          </w:p>
          <w:p w14:paraId="60AD40A6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ผู้พิจารณาโครงการ</w:t>
            </w:r>
          </w:p>
        </w:tc>
        <w:tc>
          <w:tcPr>
            <w:tcW w:w="3297" w:type="dxa"/>
          </w:tcPr>
          <w:p w14:paraId="71961C9C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D473A0" w14:textId="77777777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648AC8" w14:textId="538AC4E0" w:rsidR="00984834" w:rsidRPr="00574D26" w:rsidRDefault="00984834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</w:t>
            </w:r>
          </w:p>
          <w:p w14:paraId="481A3B6D" w14:textId="02396034" w:rsidR="00984834" w:rsidRPr="00574D26" w:rsidRDefault="00984834" w:rsidP="00004DF7">
            <w:pPr>
              <w:ind w:left="0" w:right="-2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74D26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r w:rsidR="00F94919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เทพสมบัติ  แสนวงษ์</w:t>
            </w: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)                                  ผู้อำนวยการวิทยาลัย</w:t>
            </w:r>
            <w:r w:rsidR="00F94919"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สารพัดช่างธนบุรี</w:t>
            </w:r>
          </w:p>
          <w:p w14:paraId="31668EA1" w14:textId="6DE3E831" w:rsidR="00984834" w:rsidRPr="00574D26" w:rsidRDefault="00914E6A" w:rsidP="00004DF7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4D2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ผู้อนุมัติโครงการ</w:t>
            </w:r>
          </w:p>
        </w:tc>
      </w:tr>
    </w:tbl>
    <w:p w14:paraId="55DB14E7" w14:textId="77777777" w:rsidR="00547C3F" w:rsidRPr="007E61FD" w:rsidRDefault="00547C3F" w:rsidP="00547C3F">
      <w:pPr>
        <w:pStyle w:val="a6"/>
        <w:jc w:val="both"/>
        <w:rPr>
          <w:rFonts w:ascii="TH SarabunPSK" w:hAnsi="TH SarabunPSK" w:cs="TH SarabunPSK"/>
          <w:sz w:val="32"/>
          <w:szCs w:val="32"/>
        </w:rPr>
      </w:pPr>
    </w:p>
    <w:sectPr w:rsidR="00547C3F" w:rsidRPr="007E61FD" w:rsidSect="00547C3F">
      <w:pgSz w:w="11906" w:h="16838" w:code="9"/>
      <w:pgMar w:top="851" w:right="851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8E6"/>
    <w:rsid w:val="00004DF7"/>
    <w:rsid w:val="00056667"/>
    <w:rsid w:val="00066977"/>
    <w:rsid w:val="00081DCD"/>
    <w:rsid w:val="00085543"/>
    <w:rsid w:val="000918A0"/>
    <w:rsid w:val="00092A7C"/>
    <w:rsid w:val="000A3238"/>
    <w:rsid w:val="000C2142"/>
    <w:rsid w:val="000D5565"/>
    <w:rsid w:val="00127E4B"/>
    <w:rsid w:val="001331F7"/>
    <w:rsid w:val="001370AC"/>
    <w:rsid w:val="00142ABD"/>
    <w:rsid w:val="00175DB9"/>
    <w:rsid w:val="00186B4B"/>
    <w:rsid w:val="00193D79"/>
    <w:rsid w:val="001A5216"/>
    <w:rsid w:val="001A6245"/>
    <w:rsid w:val="002018E6"/>
    <w:rsid w:val="002E3B9F"/>
    <w:rsid w:val="002F5158"/>
    <w:rsid w:val="00316ACA"/>
    <w:rsid w:val="00337463"/>
    <w:rsid w:val="00346F05"/>
    <w:rsid w:val="0039620B"/>
    <w:rsid w:val="00396985"/>
    <w:rsid w:val="003D18B3"/>
    <w:rsid w:val="003E3B5C"/>
    <w:rsid w:val="004553CC"/>
    <w:rsid w:val="00486A9F"/>
    <w:rsid w:val="004B3680"/>
    <w:rsid w:val="004D49ED"/>
    <w:rsid w:val="004F73CF"/>
    <w:rsid w:val="0052646B"/>
    <w:rsid w:val="00527C93"/>
    <w:rsid w:val="00536CE9"/>
    <w:rsid w:val="00547C3F"/>
    <w:rsid w:val="00554B0C"/>
    <w:rsid w:val="00574D26"/>
    <w:rsid w:val="00592BC7"/>
    <w:rsid w:val="005B4A3E"/>
    <w:rsid w:val="005D4BF4"/>
    <w:rsid w:val="006058DD"/>
    <w:rsid w:val="006568FC"/>
    <w:rsid w:val="00674B44"/>
    <w:rsid w:val="006854AD"/>
    <w:rsid w:val="006D7A01"/>
    <w:rsid w:val="007008FD"/>
    <w:rsid w:val="007018B8"/>
    <w:rsid w:val="007144C9"/>
    <w:rsid w:val="00773B54"/>
    <w:rsid w:val="007A2F06"/>
    <w:rsid w:val="007D5F21"/>
    <w:rsid w:val="007E03FA"/>
    <w:rsid w:val="007E61FD"/>
    <w:rsid w:val="00881A65"/>
    <w:rsid w:val="008A05AF"/>
    <w:rsid w:val="008B78D4"/>
    <w:rsid w:val="008D3E06"/>
    <w:rsid w:val="00914E6A"/>
    <w:rsid w:val="009400E5"/>
    <w:rsid w:val="00957E4B"/>
    <w:rsid w:val="00984834"/>
    <w:rsid w:val="00985910"/>
    <w:rsid w:val="009E4B8E"/>
    <w:rsid w:val="009F6AFE"/>
    <w:rsid w:val="00A03713"/>
    <w:rsid w:val="00A153DC"/>
    <w:rsid w:val="00A640AB"/>
    <w:rsid w:val="00AB0B82"/>
    <w:rsid w:val="00AD5DCD"/>
    <w:rsid w:val="00B00C66"/>
    <w:rsid w:val="00B43AB4"/>
    <w:rsid w:val="00B4647C"/>
    <w:rsid w:val="00B54B19"/>
    <w:rsid w:val="00B56D8C"/>
    <w:rsid w:val="00B62AA0"/>
    <w:rsid w:val="00B67788"/>
    <w:rsid w:val="00B9651D"/>
    <w:rsid w:val="00C42F39"/>
    <w:rsid w:val="00CA6742"/>
    <w:rsid w:val="00CC4337"/>
    <w:rsid w:val="00D03C61"/>
    <w:rsid w:val="00D65354"/>
    <w:rsid w:val="00D76D3E"/>
    <w:rsid w:val="00D80A70"/>
    <w:rsid w:val="00D80AEB"/>
    <w:rsid w:val="00D875C3"/>
    <w:rsid w:val="00D9229C"/>
    <w:rsid w:val="00DD604C"/>
    <w:rsid w:val="00E00A2F"/>
    <w:rsid w:val="00E402B8"/>
    <w:rsid w:val="00E41BE7"/>
    <w:rsid w:val="00E45517"/>
    <w:rsid w:val="00E464C6"/>
    <w:rsid w:val="00E65B13"/>
    <w:rsid w:val="00E720D7"/>
    <w:rsid w:val="00EB5524"/>
    <w:rsid w:val="00EC3E8C"/>
    <w:rsid w:val="00EC5126"/>
    <w:rsid w:val="00ED1959"/>
    <w:rsid w:val="00F51D6E"/>
    <w:rsid w:val="00F64002"/>
    <w:rsid w:val="00F67D8F"/>
    <w:rsid w:val="00F8789B"/>
    <w:rsid w:val="00F94919"/>
    <w:rsid w:val="00FC20C6"/>
    <w:rsid w:val="00FC3507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C496"/>
  <w15:docId w15:val="{88415277-F6F2-434B-B351-B9E07A2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39"/>
    <w:pPr>
      <w:spacing w:after="0" w:line="240" w:lineRule="auto"/>
      <w:ind w:left="142"/>
    </w:pPr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unhideWhenUsed/>
    <w:qFormat/>
    <w:rsid w:val="00A64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A64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0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3507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rsid w:val="00EC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A640A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A640A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6">
    <w:name w:val="No Spacing"/>
    <w:uiPriority w:val="1"/>
    <w:qFormat/>
    <w:rsid w:val="007E61F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4300</dc:creator>
  <cp:lastModifiedBy>Werapat Sripradit</cp:lastModifiedBy>
  <cp:revision>79</cp:revision>
  <cp:lastPrinted>2025-07-03T06:09:00Z</cp:lastPrinted>
  <dcterms:created xsi:type="dcterms:W3CDTF">2016-08-16T01:45:00Z</dcterms:created>
  <dcterms:modified xsi:type="dcterms:W3CDTF">2025-07-06T10:54:00Z</dcterms:modified>
</cp:coreProperties>
</file>